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94" w:rsidRDefault="00810C94" w:rsidP="00810C9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Аннотация к рабочей программе по предмету «Немецкий язык» 4 класс</w:t>
      </w:r>
    </w:p>
    <w:p w:rsidR="00810C94" w:rsidRDefault="00810C94" w:rsidP="00810C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10C94" w:rsidRDefault="00810C94" w:rsidP="00810C94">
      <w:pPr>
        <w:pStyle w:val="Textbody"/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разработана на основе следующего нормативно-правового и инструктивно-методического обеспечения:  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color w:val="000000"/>
            <w:sz w:val="28"/>
            <w:szCs w:val="28"/>
          </w:rPr>
          <w:t>2012 г</w:t>
        </w:r>
      </w:smartTag>
      <w:r>
        <w:rPr>
          <w:rFonts w:ascii="Times New Roman" w:hAnsi="Times New Roman"/>
          <w:color w:val="000000"/>
          <w:sz w:val="28"/>
          <w:szCs w:val="28"/>
        </w:rPr>
        <w:t>. №273-ФЗ «Об образовании в Российской Федерации»;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последующими изменениями   от 29 декабря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 w:cs="Times New Roman"/>
            <w:sz w:val="28"/>
            <w:szCs w:val="28"/>
          </w:rPr>
          <w:t>2014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., от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 w:cs="Times New Roman"/>
            <w:sz w:val="28"/>
            <w:szCs w:val="28"/>
          </w:rPr>
          <w:t>2015 г</w:t>
        </w:r>
      </w:smartTag>
      <w:r>
        <w:rPr>
          <w:rFonts w:ascii="Times New Roman" w:hAnsi="Times New Roman" w:cs="Times New Roman"/>
          <w:sz w:val="28"/>
          <w:szCs w:val="28"/>
        </w:rPr>
        <w:t>.;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Примерная основная образовательная программа   НОО, одобренная решением федерального учебно-методического объединения по общему образованию (протокол  от 8 апреля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hAnsi="Times New Roman"/>
            <w:color w:val="000000"/>
            <w:sz w:val="28"/>
            <w:szCs w:val="28"/>
          </w:rPr>
          <w:t>2015 г</w:t>
        </w:r>
      </w:smartTag>
      <w:r>
        <w:rPr>
          <w:rFonts w:ascii="Times New Roman" w:hAnsi="Times New Roman"/>
          <w:color w:val="000000"/>
          <w:sz w:val="28"/>
          <w:szCs w:val="28"/>
        </w:rPr>
        <w:t>. № 1/15);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Федеральные требования к образовательным учреждениям в части минимальной оснащённости учебного процесса (Приказ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России от 04.10.2010 № 986 «Об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помещений»);</w:t>
      </w:r>
    </w:p>
    <w:p w:rsidR="00810C94" w:rsidRDefault="00810C94" w:rsidP="00810C9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Приказ 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 основного общего, среднего общего образования» » с изменениями, внесенными приказами Министерства образования и науки РФ от 08.06.2015 № 576, от 28.12.2015 г. №1529, от 26.01.2016г. № 38, от 21.04.2016 г. №459, от 29.12.2016г. №1677, от</w:t>
      </w:r>
      <w:proofErr w:type="gramEnd"/>
      <w:r>
        <w:rPr>
          <w:sz w:val="28"/>
          <w:szCs w:val="28"/>
        </w:rPr>
        <w:t xml:space="preserve"> 08.06.2017 г. №535; от 20.06.2017 г. №581;  от 05.07.2017 г. №629.;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« 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2.4.2.2821 -10 «Санитарно – эпидемиологические требования к условиям и организации обучения в общеобразовательных учреждениях» от 29.12.2010 № 189 (зарегистрировано  в Минюсте России 03.03.2011г., регистрационный номер 19993); 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Основная образовательная программа  НОО МКОУ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«Толкачевская ООШ»;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 план основного общего образования МКОУ «Толкачевская ООШ;</w:t>
      </w:r>
    </w:p>
    <w:p w:rsidR="00810C94" w:rsidRDefault="00810C94" w:rsidP="00810C94">
      <w:pPr>
        <w:widowControl w:val="0"/>
        <w:numPr>
          <w:ilvl w:val="0"/>
          <w:numId w:val="1"/>
        </w:numPr>
        <w:tabs>
          <w:tab w:val="left" w:pos="426"/>
        </w:tabs>
        <w:suppressAutoHyphens/>
        <w:autoSpaceDN w:val="0"/>
        <w:spacing w:after="0"/>
        <w:ind w:left="0" w:firstLine="425"/>
        <w:contextualSpacing/>
        <w:jc w:val="both"/>
        <w:textAlignment w:val="baseline"/>
        <w:rPr>
          <w:rFonts w:ascii="Times New Roman" w:eastAsia="SimSun" w:hAnsi="Times New Roman"/>
          <w:color w:val="000000"/>
          <w:kern w:val="3"/>
          <w:sz w:val="28"/>
          <w:szCs w:val="28"/>
        </w:rPr>
      </w:pPr>
      <w:r>
        <w:rPr>
          <w:rFonts w:ascii="Times New Roman" w:eastAsia="SimSun" w:hAnsi="Times New Roman"/>
          <w:kern w:val="3"/>
          <w:sz w:val="28"/>
          <w:szCs w:val="28"/>
        </w:rPr>
        <w:t>Положение по  рабочей программе учителя, работающего по ФГОС НОО и             ФГОС ООО;</w:t>
      </w: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810C94" w:rsidRDefault="00810C94" w:rsidP="00810C94">
      <w:pPr>
        <w:pStyle w:val="Textbody"/>
        <w:widowControl w:val="0"/>
        <w:numPr>
          <w:ilvl w:val="0"/>
          <w:numId w:val="1"/>
        </w:numPr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Годовой  календарный учебный  график  на текущий учебный год.</w:t>
      </w:r>
    </w:p>
    <w:p w:rsidR="00810C94" w:rsidRDefault="00810C94" w:rsidP="00810C9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рабочей программы  учебного предмета «немецкий языке»  3 года</w:t>
      </w:r>
    </w:p>
    <w:p w:rsidR="00C00DBB" w:rsidRDefault="00C00DBB"/>
    <w:sectPr w:rsidR="00C0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93033"/>
    <w:multiLevelType w:val="multilevel"/>
    <w:tmpl w:val="C6264AC6"/>
    <w:lvl w:ilvl="0">
      <w:numFmt w:val="bullet"/>
      <w:lvlText w:val="•"/>
      <w:lvlJc w:val="left"/>
      <w:pPr>
        <w:ind w:left="707" w:firstLine="0"/>
      </w:pPr>
      <w:rPr>
        <w:rFonts w:ascii="OpenSymbol" w:eastAsia="Times New Roman" w:hAnsi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Times New Roman" w:hAnsi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Times New Roman" w:hAnsi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Times New Roman" w:hAnsi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Times New Roman" w:hAnsi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Times New Roman" w:hAnsi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Times New Roman" w:hAnsi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Times New Roman" w:hAnsi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Times New Roman" w:hAnsi="OpenSymbol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10C94"/>
    <w:rsid w:val="00810C94"/>
    <w:rsid w:val="00C0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10C94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10C94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rsid w:val="00810C94"/>
    <w:pPr>
      <w:suppressAutoHyphens/>
      <w:autoSpaceDN w:val="0"/>
      <w:spacing w:after="120"/>
    </w:pPr>
    <w:rPr>
      <w:rFonts w:ascii="Calibri" w:eastAsia="SimSun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2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Company>diakov.net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ФИЗРУК</dc:creator>
  <cp:keywords/>
  <dc:description/>
  <cp:lastModifiedBy>ФИЗРУК</cp:lastModifiedBy>
  <cp:revision>3</cp:revision>
  <dcterms:created xsi:type="dcterms:W3CDTF">2023-11-18T10:42:00Z</dcterms:created>
  <dcterms:modified xsi:type="dcterms:W3CDTF">2023-11-18T10:43:00Z</dcterms:modified>
</cp:coreProperties>
</file>