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980" w:rsidRDefault="00343980" w:rsidP="003439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Аннотация к рабочей программе по внеурочной деятельности «Веселый счет» 4 класс</w:t>
      </w:r>
    </w:p>
    <w:p w:rsidR="00343980" w:rsidRDefault="00343980" w:rsidP="003439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 Программа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«Веселый счёт</w:t>
      </w:r>
      <w:r>
        <w:rPr>
          <w:rFonts w:ascii="Times New Roman" w:eastAsia="Times New Roman" w:hAnsi="Times New Roman" w:cs="Times New Roman"/>
          <w:sz w:val="24"/>
          <w:szCs w:val="24"/>
        </w:rPr>
        <w:t>» направлена на формирование у школьников мыслительной деятельности, культуры  умственного труда; развитие качеств мышления, необходимых образованному человеку для полноценного функционирования в современном обществе. Особенностью курса является занимательность предлагаемого материала,  более широкое использование игровых форм проведения занятий и элементов соревнования на них. На занятиях кружка в процессе логических упражнений дети практически учатся сравнивать объекты, выполнять простейшие виды анализа и синтеза, устанавливать связи между  понятиями,  предлагаемые логические упражнения заставляют детей выполнять правильные суждения и приводить несложные доказательства. Упражнения носят занимательный характер, поэтому они содействуют возникновению интереса у детей к мыслительной деятельности.</w:t>
      </w:r>
    </w:p>
    <w:p w:rsidR="00343980" w:rsidRDefault="00343980" w:rsidP="003439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>: развивать логическое мышление, внимание, память, творческое воображение, наблюдательность, последовательность рассуждений и его доказательность.</w:t>
      </w:r>
    </w:p>
    <w:p w:rsidR="00343980" w:rsidRDefault="00343980" w:rsidP="003439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43980" w:rsidRDefault="00343980" w:rsidP="003439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расширять кругозор учащихся в различных областях элементарной математики;</w:t>
      </w:r>
    </w:p>
    <w:p w:rsidR="00343980" w:rsidRDefault="00343980" w:rsidP="003439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краткости речи;</w:t>
      </w:r>
    </w:p>
    <w:p w:rsidR="00343980" w:rsidRDefault="00343980" w:rsidP="003439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умелое использование символики;</w:t>
      </w:r>
    </w:p>
    <w:p w:rsidR="00343980" w:rsidRDefault="00343980" w:rsidP="003439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правильное применение математической терминологии;</w:t>
      </w:r>
    </w:p>
    <w:p w:rsidR="00343980" w:rsidRDefault="00343980" w:rsidP="003439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умение отвлекаться от  всех качественных сторон предметов и явлений, сосредоточивая внимание только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количественных;</w:t>
      </w:r>
    </w:p>
    <w:p w:rsidR="00343980" w:rsidRDefault="00343980" w:rsidP="003439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делать доступные выводы и обобщения;</w:t>
      </w:r>
    </w:p>
    <w:p w:rsidR="00343980" w:rsidRDefault="00343980" w:rsidP="003439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обосновывать свои мысли.</w:t>
      </w:r>
    </w:p>
    <w:p w:rsidR="00146F8C" w:rsidRDefault="00146F8C"/>
    <w:sectPr w:rsidR="00146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67B9D"/>
    <w:multiLevelType w:val="multilevel"/>
    <w:tmpl w:val="0714E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343980"/>
    <w:rsid w:val="00146F8C"/>
    <w:rsid w:val="00343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9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Company>diakov.net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ФИЗРУК</dc:creator>
  <cp:keywords/>
  <dc:description/>
  <cp:lastModifiedBy>ФИЗРУК</cp:lastModifiedBy>
  <cp:revision>3</cp:revision>
  <dcterms:created xsi:type="dcterms:W3CDTF">2023-11-18T13:03:00Z</dcterms:created>
  <dcterms:modified xsi:type="dcterms:W3CDTF">2023-11-18T13:04:00Z</dcterms:modified>
</cp:coreProperties>
</file>